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16" w:rsidRDefault="0048728E" w:rsidP="006A49A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8728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ТВЕРЖДЕНО</w:t>
      </w:r>
    </w:p>
    <w:p w:rsidR="0048728E" w:rsidRDefault="0048728E" w:rsidP="006A49A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Главного врача</w:t>
      </w:r>
    </w:p>
    <w:p w:rsidR="0048728E" w:rsidRDefault="0048728E" w:rsidP="006A49A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ГАУЗ РК «Стоматологическая поликлиника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Феодосии»</w:t>
      </w:r>
    </w:p>
    <w:p w:rsidR="0048728E" w:rsidRDefault="0048728E" w:rsidP="006A49A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59 от 24.08.2020 г.  </w:t>
      </w:r>
    </w:p>
    <w:p w:rsidR="001806C5" w:rsidRDefault="001806C5" w:rsidP="0018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6C5" w:rsidRDefault="001806C5" w:rsidP="0018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6C5" w:rsidRDefault="001806C5" w:rsidP="0018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AD" w:rsidRPr="00A94FD9" w:rsidRDefault="00104189" w:rsidP="00C779AD">
      <w:pPr>
        <w:pStyle w:val="20"/>
        <w:shd w:val="clear" w:color="auto" w:fill="auto"/>
        <w:spacing w:line="240" w:lineRule="auto"/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Типовое п</w:t>
      </w:r>
      <w:r w:rsidR="001806C5" w:rsidRPr="00A94FD9">
        <w:rPr>
          <w:b/>
          <w:color w:val="000000"/>
          <w:sz w:val="24"/>
          <w:szCs w:val="24"/>
          <w:lang w:bidi="ru-RU"/>
        </w:rPr>
        <w:t>оложение</w:t>
      </w:r>
      <w:r w:rsidR="00C779AD" w:rsidRPr="00A94FD9">
        <w:rPr>
          <w:b/>
          <w:color w:val="000000"/>
          <w:sz w:val="24"/>
          <w:szCs w:val="24"/>
          <w:lang w:bidi="ru-RU"/>
        </w:rPr>
        <w:t xml:space="preserve"> </w:t>
      </w:r>
      <w:r w:rsidR="001806C5" w:rsidRPr="00A94FD9">
        <w:rPr>
          <w:b/>
          <w:color w:val="000000"/>
          <w:sz w:val="24"/>
          <w:szCs w:val="24"/>
          <w:lang w:bidi="ru-RU"/>
        </w:rPr>
        <w:t>о комисси</w:t>
      </w:r>
      <w:r w:rsidR="00C779AD" w:rsidRPr="00A94FD9">
        <w:rPr>
          <w:b/>
          <w:color w:val="000000"/>
          <w:sz w:val="24"/>
          <w:szCs w:val="24"/>
          <w:lang w:bidi="ru-RU"/>
        </w:rPr>
        <w:t>и</w:t>
      </w:r>
      <w:r w:rsidR="001806C5" w:rsidRPr="00A94FD9">
        <w:rPr>
          <w:b/>
          <w:color w:val="000000"/>
          <w:sz w:val="24"/>
          <w:szCs w:val="24"/>
          <w:lang w:bidi="ru-RU"/>
        </w:rPr>
        <w:t xml:space="preserve"> </w:t>
      </w:r>
    </w:p>
    <w:p w:rsidR="00A94FD9" w:rsidRPr="00A94FD9" w:rsidRDefault="001806C5" w:rsidP="00C779AD">
      <w:pPr>
        <w:pStyle w:val="20"/>
        <w:shd w:val="clear" w:color="auto" w:fill="auto"/>
        <w:spacing w:line="240" w:lineRule="auto"/>
        <w:jc w:val="center"/>
        <w:rPr>
          <w:b/>
          <w:color w:val="000000"/>
          <w:sz w:val="24"/>
          <w:szCs w:val="24"/>
          <w:lang w:bidi="ru-RU"/>
        </w:rPr>
      </w:pPr>
      <w:r w:rsidRPr="00A94FD9">
        <w:rPr>
          <w:b/>
          <w:color w:val="000000"/>
          <w:sz w:val="24"/>
          <w:szCs w:val="24"/>
          <w:lang w:bidi="ru-RU"/>
        </w:rPr>
        <w:t>по обеспечению соблюдения лицами, замещающими</w:t>
      </w:r>
      <w:r w:rsidR="00A94FD9" w:rsidRPr="00A94FD9">
        <w:rPr>
          <w:b/>
          <w:color w:val="000000"/>
          <w:sz w:val="24"/>
          <w:szCs w:val="24"/>
          <w:lang w:bidi="ru-RU"/>
        </w:rPr>
        <w:t xml:space="preserve"> </w:t>
      </w:r>
      <w:r w:rsidRPr="00A94FD9">
        <w:rPr>
          <w:b/>
          <w:color w:val="000000"/>
          <w:sz w:val="24"/>
          <w:szCs w:val="24"/>
          <w:lang w:bidi="ru-RU"/>
        </w:rPr>
        <w:t xml:space="preserve">отдельные должности </w:t>
      </w:r>
    </w:p>
    <w:p w:rsidR="001806C5" w:rsidRPr="007366D8" w:rsidRDefault="001806C5" w:rsidP="00C779AD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proofErr w:type="gramStart"/>
      <w:r w:rsidRPr="00A94FD9">
        <w:rPr>
          <w:b/>
          <w:color w:val="000000"/>
          <w:sz w:val="24"/>
          <w:szCs w:val="24"/>
          <w:lang w:bidi="ru-RU"/>
        </w:rPr>
        <w:t xml:space="preserve">на основании трудового договора в </w:t>
      </w:r>
      <w:r w:rsidR="00C779AD" w:rsidRPr="00A94FD9">
        <w:rPr>
          <w:b/>
          <w:color w:val="000000"/>
          <w:sz w:val="24"/>
          <w:szCs w:val="24"/>
          <w:lang w:bidi="ru-RU"/>
        </w:rPr>
        <w:t xml:space="preserve">ГАУЗ РК «Стоматологическая </w:t>
      </w:r>
      <w:r w:rsidR="00C779AD" w:rsidRPr="007366D8">
        <w:rPr>
          <w:b/>
          <w:color w:val="000000"/>
          <w:sz w:val="24"/>
          <w:szCs w:val="24"/>
          <w:lang w:bidi="ru-RU"/>
        </w:rPr>
        <w:t>поликлиника г. Феодосии»</w:t>
      </w:r>
      <w:r w:rsidRPr="007366D8">
        <w:rPr>
          <w:b/>
          <w:color w:val="000000"/>
          <w:sz w:val="24"/>
          <w:szCs w:val="24"/>
          <w:lang w:bidi="ru-RU"/>
        </w:rPr>
        <w:t>,</w:t>
      </w:r>
      <w:r w:rsidR="007366D8" w:rsidRPr="007366D8">
        <w:rPr>
          <w:b/>
          <w:color w:val="000000"/>
          <w:sz w:val="24"/>
          <w:szCs w:val="24"/>
          <w:lang w:bidi="ru-RU"/>
        </w:rPr>
        <w:t xml:space="preserve"> создаваемой для выполнения задач, поставленных перед</w:t>
      </w:r>
      <w:r w:rsidR="007366D8" w:rsidRPr="007366D8">
        <w:rPr>
          <w:b/>
          <w:color w:val="000000"/>
          <w:sz w:val="24"/>
          <w:szCs w:val="24"/>
          <w:lang w:bidi="ru-RU"/>
        </w:rPr>
        <w:br/>
        <w:t>исполнительными органами государственной власти Республики Крым, Аппаратом Совета министров Республики Крым, государственных учреждений Республики Крым, государственных унитарных предприятий Республики Крым</w:t>
      </w:r>
      <w:r w:rsidRPr="007366D8">
        <w:rPr>
          <w:b/>
          <w:color w:val="000000"/>
          <w:sz w:val="24"/>
          <w:szCs w:val="24"/>
          <w:lang w:bidi="ru-RU"/>
        </w:rPr>
        <w:br/>
        <w:t>ограничений и обязанностей,</w:t>
      </w:r>
      <w:r w:rsidR="00A94FD9" w:rsidRPr="007366D8">
        <w:rPr>
          <w:b/>
          <w:color w:val="000000"/>
          <w:sz w:val="24"/>
          <w:szCs w:val="24"/>
          <w:lang w:bidi="ru-RU"/>
        </w:rPr>
        <w:t xml:space="preserve"> </w:t>
      </w:r>
      <w:r w:rsidRPr="007366D8">
        <w:rPr>
          <w:b/>
          <w:color w:val="000000"/>
          <w:sz w:val="24"/>
          <w:szCs w:val="24"/>
          <w:lang w:bidi="ru-RU"/>
        </w:rPr>
        <w:t>установленных в целях противодействия коррупции</w:t>
      </w:r>
      <w:proofErr w:type="gramEnd"/>
    </w:p>
    <w:p w:rsidR="001806C5" w:rsidRDefault="001806C5" w:rsidP="0018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1F0" w:rsidRPr="00363253" w:rsidRDefault="00F121F0" w:rsidP="00F121F0">
      <w:pPr>
        <w:pStyle w:val="20"/>
        <w:numPr>
          <w:ilvl w:val="0"/>
          <w:numId w:val="2"/>
        </w:numPr>
        <w:shd w:val="clear" w:color="auto" w:fill="auto"/>
        <w:tabs>
          <w:tab w:val="left" w:pos="3609"/>
        </w:tabs>
        <w:spacing w:line="240" w:lineRule="auto"/>
        <w:ind w:left="3320"/>
        <w:jc w:val="both"/>
        <w:rPr>
          <w:sz w:val="24"/>
          <w:szCs w:val="24"/>
        </w:rPr>
      </w:pPr>
      <w:r w:rsidRPr="00363253">
        <w:rPr>
          <w:color w:val="000000"/>
          <w:sz w:val="24"/>
          <w:szCs w:val="24"/>
          <w:lang w:bidi="ru-RU"/>
        </w:rPr>
        <w:t>Общие положения</w:t>
      </w:r>
    </w:p>
    <w:p w:rsidR="00A94FD9" w:rsidRPr="00363253" w:rsidRDefault="00136673" w:rsidP="00136673">
      <w:pPr>
        <w:pStyle w:val="20"/>
        <w:shd w:val="clear" w:color="auto" w:fill="auto"/>
        <w:tabs>
          <w:tab w:val="left" w:pos="1009"/>
        </w:tabs>
        <w:spacing w:line="240" w:lineRule="auto"/>
        <w:ind w:right="-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1. </w:t>
      </w:r>
      <w:r w:rsidR="00A94FD9" w:rsidRPr="00363253">
        <w:rPr>
          <w:color w:val="000000"/>
          <w:sz w:val="24"/>
          <w:szCs w:val="24"/>
          <w:lang w:bidi="ru-RU"/>
        </w:rPr>
        <w:t>Настоящим Положением определяется порядок формирования и деятельности комисси</w:t>
      </w:r>
      <w:r>
        <w:rPr>
          <w:color w:val="000000"/>
          <w:sz w:val="24"/>
          <w:szCs w:val="24"/>
          <w:lang w:bidi="ru-RU"/>
        </w:rPr>
        <w:t>и</w:t>
      </w:r>
      <w:r w:rsidR="00A94FD9" w:rsidRPr="00363253">
        <w:rPr>
          <w:color w:val="000000"/>
          <w:sz w:val="24"/>
          <w:szCs w:val="24"/>
          <w:lang w:bidi="ru-RU"/>
        </w:rPr>
        <w:t xml:space="preserve"> </w:t>
      </w:r>
      <w:r w:rsidRPr="00136673">
        <w:rPr>
          <w:color w:val="000000"/>
          <w:sz w:val="24"/>
          <w:szCs w:val="24"/>
          <w:lang w:bidi="ru-RU"/>
        </w:rPr>
        <w:t>ГАУЗ РК «Стоматологическая поликлиника г. Феодосии</w:t>
      </w:r>
      <w:r w:rsidRPr="00A94FD9">
        <w:rPr>
          <w:b/>
          <w:color w:val="000000"/>
          <w:sz w:val="24"/>
          <w:szCs w:val="24"/>
          <w:lang w:bidi="ru-RU"/>
        </w:rPr>
        <w:t>»</w:t>
      </w:r>
      <w:r w:rsidR="00A94FD9" w:rsidRPr="00363253">
        <w:rPr>
          <w:color w:val="000000"/>
          <w:sz w:val="24"/>
          <w:szCs w:val="24"/>
          <w:lang w:bidi="ru-RU"/>
        </w:rPr>
        <w:t>, создаваем</w:t>
      </w:r>
      <w:r>
        <w:rPr>
          <w:color w:val="000000"/>
          <w:sz w:val="24"/>
          <w:szCs w:val="24"/>
          <w:lang w:bidi="ru-RU"/>
        </w:rPr>
        <w:t>ой</w:t>
      </w:r>
      <w:r w:rsidR="00A94FD9" w:rsidRPr="00363253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A94FD9" w:rsidRPr="00363253">
        <w:rPr>
          <w:color w:val="000000"/>
          <w:sz w:val="24"/>
          <w:szCs w:val="24"/>
          <w:lang w:bidi="ru-RU"/>
        </w:rPr>
        <w:t>для</w:t>
      </w:r>
      <w:proofErr w:type="gramEnd"/>
      <w:r w:rsidR="00A94FD9" w:rsidRPr="00363253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A94FD9" w:rsidRPr="00363253">
        <w:rPr>
          <w:color w:val="000000"/>
          <w:sz w:val="24"/>
          <w:szCs w:val="24"/>
          <w:lang w:bidi="ru-RU"/>
        </w:rPr>
        <w:t>выполнения задач, поставленных перед исполнительными органами государственной власти Республики Крым, Аппаратом Совета министров Республики Крым, государственных учреждений Республики Крым, государственных унитарных предприятий Республики Крым (далее - подведомственные организации) по обеспечению соблюдения работниками подведомственных организаций, работодателем для которых является руководитель подведомственной организации (далее - работники), ограничений и обязанностей, установленных в целях противодействия коррупции (далее - комиссия).</w:t>
      </w:r>
      <w:proofErr w:type="gramEnd"/>
    </w:p>
    <w:p w:rsidR="00A94FD9" w:rsidRDefault="00136673" w:rsidP="00124E7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Основной задачей комиссии являются содействие подведомственной организации </w:t>
      </w:r>
      <w:proofErr w:type="gramStart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proofErr w:type="gramEnd"/>
      <w:r w:rsidR="00FD21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FD211E" w:rsidRDefault="00FD211E" w:rsidP="00124E7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proofErr w:type="gramStart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обеспечении</w:t>
      </w:r>
      <w:proofErr w:type="gramEnd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соблюдения работниками ограничений и обязанностей, установленных законодательством Российской Федерации и Республики Крым в целях противодействия коррупции (далее - ограничения и обязанности, установленные в целях противодействия коррупции);</w:t>
      </w:r>
    </w:p>
    <w:p w:rsidR="00FD211E" w:rsidRDefault="00FD211E" w:rsidP="00124E7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proofErr w:type="gramStart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осуществлении</w:t>
      </w:r>
      <w:proofErr w:type="gramEnd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мер по предупреждению коррупции, предусмотренных статьей 13.3 Федерального закона от 25 декабря 2008 года № 273-ФЗ «О противодействии коррупции».</w:t>
      </w:r>
    </w:p>
    <w:p w:rsidR="00FD211E" w:rsidRDefault="00FD211E" w:rsidP="00124E7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иными нормативными правовыми актами Российской Федерации и Республики Крым, а также настоящим</w:t>
      </w:r>
      <w:r w:rsidR="00124E7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Положением.</w:t>
      </w:r>
    </w:p>
    <w:p w:rsidR="00124E79" w:rsidRDefault="00124E79" w:rsidP="00124E7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Комиссия рассматривает вопросы, связанные с исполнением работниками ограничений и обязанностей, установленных в целях противодействия коррупции.</w:t>
      </w:r>
    </w:p>
    <w:p w:rsidR="00124E79" w:rsidRDefault="00124E79" w:rsidP="00124E7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5.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F121F0" w:rsidRDefault="00F121F0" w:rsidP="00F121F0">
      <w:pPr>
        <w:spacing w:after="0" w:line="240" w:lineRule="auto"/>
        <w:ind w:right="-2"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 комиссии</w:t>
      </w:r>
    </w:p>
    <w:p w:rsidR="000901AF" w:rsidRDefault="009C36C2" w:rsidP="00D62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6. </w:t>
      </w:r>
      <w:r w:rsidR="000901AF"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 комиссии утверждается приказом подведомственной организации</w:t>
      </w:r>
    </w:p>
    <w:p w:rsidR="000901AF" w:rsidRDefault="009C36C2" w:rsidP="00D62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7. </w:t>
      </w:r>
      <w:r w:rsidR="000901AF"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Комиссия состоит из председателя, заместителя председателя, назначаемого из числа членов комиссии, секретаря и других членов комиссии.</w:t>
      </w:r>
    </w:p>
    <w:p w:rsidR="000901AF" w:rsidRDefault="000901AF" w:rsidP="00D62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901AF" w:rsidRDefault="009C36C2" w:rsidP="00D62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8. </w:t>
      </w:r>
      <w:r w:rsidR="000901AF"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состав комиссии входят:</w:t>
      </w:r>
    </w:p>
    <w:p w:rsidR="009C36C2" w:rsidRDefault="009C36C2" w:rsidP="00D62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заместитель руководителя подведомственной организации (председатель комиссии), должностное лицо подведомственной организации, ответственное за работу по профилактике коррупционных и иных правонарушений (секретарь комиссии), представители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подразделения по работе с личным составом, правового подразделения, других подразделений подведомственной организации, определяемых ее руководителем;</w:t>
      </w:r>
    </w:p>
    <w:p w:rsidR="009C36C2" w:rsidRDefault="009C36C2" w:rsidP="00D62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должностное лицо органа Республики Крым по профилактике коррупционных и иных правонарушений, представитель (представители) научных организаций, профессиональных образовательных организаций, образовательных организаций высшего образования и (или) организаций дополнительного профессионального образования.</w:t>
      </w:r>
    </w:p>
    <w:p w:rsidR="009C36C2" w:rsidRDefault="009C36C2" w:rsidP="00D62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9.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Руководитель подведомственной организации может принять решение о включении в состав комиссии:</w:t>
      </w:r>
    </w:p>
    <w:p w:rsidR="009C36C2" w:rsidRDefault="009C36C2" w:rsidP="00D62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должностного лица исполнительного органа государственной власти Республики Крым, Аппарата Совета министров Республики Крым, выполняющего функции и полномочия учредителя подведомственной организации (далее - государственный орган), ответственного за работу по профилактике коррупционных и иных правонарушений;</w:t>
      </w:r>
    </w:p>
    <w:p w:rsidR="009C36C2" w:rsidRDefault="009C36C2" w:rsidP="00D62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представителя Общественной палаты Республики Крым;</w:t>
      </w:r>
    </w:p>
    <w:p w:rsidR="009C36C2" w:rsidRDefault="009C36C2" w:rsidP="00D62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представителя общественного совета, образованного при государственном органе;</w:t>
      </w:r>
    </w:p>
    <w:p w:rsidR="009C36C2" w:rsidRDefault="009C36C2" w:rsidP="00D62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г)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представителя общественной организации ветеранов, созданной в государственном органе;</w:t>
      </w:r>
    </w:p>
    <w:p w:rsidR="009C36C2" w:rsidRDefault="009C36C2" w:rsidP="00D62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proofErr w:type="spellEnd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представителя профсоюзной организации, действующей в установленном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порядке в подведомственной организации.</w:t>
      </w:r>
    </w:p>
    <w:p w:rsidR="009C36C2" w:rsidRDefault="009C36C2" w:rsidP="00D62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10. </w:t>
      </w:r>
      <w:proofErr w:type="gramStart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Лица, указанные в подпункте «б» пункта 8 и в пункте 9 настоящего Положения, включаются в состав комиссии по согласованию с органом Республики Крым по профилактике коррупционных и иных правонарушений, государственным органом, научными организациями и образовательными учреждениями среднего, высшего и дополнительного профессионального образования, с Общественной палатой Республики Крым, с общественным советом, образованным при государственном органе, общественной организацией ветеранов, созданной в государственном</w:t>
      </w:r>
      <w:proofErr w:type="gramEnd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органе</w:t>
      </w:r>
      <w:proofErr w:type="gramEnd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профсоюзной организацией, действующей в подведомственной организации, на основании запроса руководителя подведомственной организации.</w:t>
      </w:r>
    </w:p>
    <w:p w:rsidR="00D625A9" w:rsidRDefault="00D625A9" w:rsidP="00D62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11.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Число членов комиссии, не замещающих должности в подведомственной организации, должно составлять не менее одной четверти от общего числа членов комиссии.</w:t>
      </w:r>
    </w:p>
    <w:p w:rsidR="00D625A9" w:rsidRDefault="00D625A9" w:rsidP="00D62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12.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D625A9" w:rsidRDefault="00D625A9" w:rsidP="00D62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13.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заседаниях комиссии с правом совещательного голоса участвуют:</w:t>
      </w:r>
    </w:p>
    <w:p w:rsidR="00104189" w:rsidRDefault="00104189" w:rsidP="00D62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непосредственный руководитель работника, в отношении которого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комиссией рассматривается вопрос о соблюдении ограничений и обязанностей, установленных в целях противодействия коррупции, и определяемые председателем комиссии два работника, замещающих в подведомственной организации должности, аналогичные должности, замещаемой работником, в отношении которого комиссией рассматривается указанный вопрос;</w:t>
      </w:r>
    </w:p>
    <w:p w:rsidR="00D625A9" w:rsidRDefault="00104189" w:rsidP="00D62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другие работники, осуществляющие трудовую деятельность в подведомственной организации; специалисты, которые могут дать пояснения по вопросам, рассматриваемым комиссией; должностные лица государственных органов, представители заинтересованных организаций; </w:t>
      </w:r>
      <w:proofErr w:type="gramStart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представитель работника, в отношении которого комиссией рассматривается вопрос о соблюдении ограничений и обязанностей, установленных в целях противодействия коррупции,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  <w:proofErr w:type="gramEnd"/>
    </w:p>
    <w:p w:rsidR="00EA2B31" w:rsidRDefault="00104189" w:rsidP="00D625A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14. </w:t>
      </w:r>
      <w:r w:rsidR="00EA2B31"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в организации, не допускается</w:t>
      </w:r>
      <w:r w:rsidR="00EA2B31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104189" w:rsidRDefault="00EA2B31" w:rsidP="00EA2B3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15.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возникновении прямой или косвенной личной заинтересованности члена комиссии, которая может привести к возникновению конфликта интересов при рассмотрении вопроса, включенного в повестку дня заседания комиссии, он обязан до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начала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A2B31" w:rsidRDefault="00EA2B31" w:rsidP="00EA2B31">
      <w:pPr>
        <w:spacing w:after="0" w:line="240" w:lineRule="auto"/>
        <w:ind w:right="-2"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3.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работы комиссии</w:t>
      </w:r>
    </w:p>
    <w:p w:rsidR="00EA2B31" w:rsidRDefault="00004190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16.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Основаниями для проведения заседания комиссии являются:</w:t>
      </w:r>
    </w:p>
    <w:p w:rsidR="00004190" w:rsidRDefault="00004190" w:rsidP="00004190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представление органом Республики Крым по профилактике коррупционных и иных правонарушений, руководителем государственного органа в соответствии с Положением о проверке достоверности и полноты сведений о доходах, об имуществе и обязательствах имущественного характера, представленных отдельными категориями лиц, и соблюдения ими запретов, ограничений и обязанностей, установленных в целях противодействия коррупции, утвержденным Указом Главы Республики Крым от 30 декабря 2015 года № 406-У (далее</w:t>
      </w:r>
      <w:proofErr w:type="gramEnd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proofErr w:type="gramStart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Положение о проверке), материалов проверки, свидетельствующих:</w:t>
      </w:r>
      <w:proofErr w:type="gramEnd"/>
    </w:p>
    <w:p w:rsidR="00004190" w:rsidRDefault="00004190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представлении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работником,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замещающим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должность 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подведомственной организации, осуществление полномочий по которой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недостоверных или неполных сведений, предусмотренных Положениями о проверке;</w:t>
      </w:r>
      <w:proofErr w:type="gramEnd"/>
    </w:p>
    <w:p w:rsidR="00004190" w:rsidRDefault="00004190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несоблюдении работником ограничений и обязанностей, установленных в целях противодействия коррупции;</w:t>
      </w:r>
    </w:p>
    <w:p w:rsidR="00004190" w:rsidRDefault="00004190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proofErr w:type="gramStart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поступившее</w:t>
      </w:r>
      <w:proofErr w:type="gramEnd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подведомственную организацию:</w:t>
      </w:r>
    </w:p>
    <w:p w:rsidR="00004190" w:rsidRDefault="00004190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 работника, замещающего должность в подведомственной организации, осуществление полномочий по которой влечет за собой обязанность представлять сведения о своих доходах, об имуществе и обязательствах имущественного характера,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4190" w:rsidRDefault="00004190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уведомление работника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5C5094" w:rsidRDefault="005C5094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представление органа Республики Крым по профилактике коррупционных и иных правонарушений, руководителя государственного органа, руководителя подведомственной организации или любого члена комиссии, касающееся обеспечения соблюдения работниками ограничений и обязанностей, установленных в целях противодействия коррупции, либо осуществления в подведомственной организации мер по предупреждению коррупции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5C5094" w:rsidRDefault="005C5094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г) представление органом Республики Крым по профилактике коррупционных 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иных правонарушений, руководителем государственного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органа материалов проверки, свидетельствующих о представлении работником, замещающим должность в подведомственной организации, осуществление полномочий по которой влечет за собой обязанность представлять сведения о своих доходах, об имуществе и обязательствах имущественного характера, недостоверных или неполных сведений о своих расходах, а также о расходах своих супруги (супруга) и несовершеннолетних</w:t>
      </w:r>
      <w:proofErr w:type="gramEnd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работника и его супруги (супруга) за три последних</w:t>
      </w:r>
      <w:proofErr w:type="gramEnd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D84953" w:rsidRDefault="00D84953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Председатель комиссии осуществляет общее руководство деятельностью комиссии, устанавливает дату, время и место проведения заседания комиссии, осуществляет </w:t>
      </w:r>
      <w:proofErr w:type="gramStart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работой комиссии и реализацией принятых решений. При поступлении информации, содержащей основания для проведения заседания комиссии, председатель комиссии:</w:t>
      </w:r>
    </w:p>
    <w:p w:rsidR="00D84953" w:rsidRDefault="00D84953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информации, за исключением случаев, предусмотренных пунктом 18 настоящего Положения;</w:t>
      </w:r>
    </w:p>
    <w:p w:rsidR="00D84953" w:rsidRDefault="00D84953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организует ознакомление работника, в отношении которого комиссией рассматривается вопрос о соблюдении ограничений и обязанностей, установленных в целях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противодействия коррупции,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D84953" w:rsidRDefault="00D84953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рассматривает ходатайства о приглашении на заседание комиссии лиц, указанных в подпункте «б»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84953" w:rsidRDefault="00D84953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18.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Заседание комиссии по рассмотрению заявления, указанного в абзаце втором подпункта «б» пункта 16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84953" w:rsidRDefault="00D84953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19.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Уведомление, указанное в абзаце третьем подпункта «б» пункта 16 настоящего Положения, рассматривается должностным лицом подведомственной организации, ответственным за работу по профилактике коррупционных и иных правонарушений, которое осуществляют подготовку мотивированного заключения по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результатам рассмотрения уведомления.</w:t>
      </w:r>
    </w:p>
    <w:p w:rsidR="00D84953" w:rsidRDefault="00D84953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20.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подготовке мотивированного заключения по результатам рассмотрения уведомления, указанного в абзаце третьем подпункта «б» пункта 16 настоящего Положения, должностное лицо, рассматривающее уведомление, имеет право проводить собеседование с работником, представившим уведомление, получать от него письменные пояснения по обстоятельствам, изложенным в уведомлении. 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D84953" w:rsidRDefault="00D84953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21.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Мотивированное заключение, предусмотренное пунктами 19 и 20 настоящего Положения, должно содержать:</w:t>
      </w:r>
    </w:p>
    <w:p w:rsidR="00D84953" w:rsidRDefault="00D84953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информацию, изложенную в уведомлении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D84953" w:rsidRDefault="00D84953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27 настоящего Положения или иного решения.</w:t>
      </w:r>
    </w:p>
    <w:p w:rsidR="00D84953" w:rsidRDefault="00D84953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22.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Заседание комиссии проводится, как правило, в присутствии работника, в отношении которого рассматривается вопрос о соблюдении ограничений и обязанностей, установленных в целях противодействия коррупции. О намерении лично присутствовать на заседании комиссии работник указывает в заявлении или уведомлении, представляемых в соответствии с подпунктом «б» пункта 16 настоящего Положения.</w:t>
      </w:r>
    </w:p>
    <w:p w:rsidR="00D84953" w:rsidRDefault="00D84953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23.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Заседания комиссии могут проводиться в отсутствие работника в случае:</w:t>
      </w:r>
    </w:p>
    <w:p w:rsidR="00D84953" w:rsidRDefault="00D84953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если в уведомлении, предусмотренном в абзаце третьем подпункта «б» пункта 16 настоящего Положения, не содержится указания о намерении работника лично присутствовать на заседании комиссии;</w:t>
      </w:r>
    </w:p>
    <w:p w:rsidR="00D84953" w:rsidRDefault="00D84953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D84953" w:rsidRDefault="00D84953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24.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заседании комиссии заслушиваются пояснения работника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84953" w:rsidRDefault="00D84953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25.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84953" w:rsidRDefault="00D84953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итогам рассмотрения вопроса, указанного в абзаце втором подпункта «а» пункта 16 настоящего Положения, комиссия принимает одно из следующих решений:</w:t>
      </w:r>
    </w:p>
    <w:p w:rsidR="00D84953" w:rsidRDefault="00D84953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установить,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сведения,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вленные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работником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оответствии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Положениями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проверке, являются достоверными и полными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D84953" w:rsidRDefault="00D84953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б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установить,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сведения,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представленные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работником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соответствии с Положением о проверке, являются недостоверными и (или) неполными. 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этом случае комиссия рекомендует руководителю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подведомственной организации применить к работнику конкретную меру ответственности в соответствии с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074E6" w:rsidRDefault="00A074E6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27.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итогам рассмотрения вопроса, указанного в абзаце третьем подпункта «а» пункта 16 настоящего Положения, комиссия принимает одно из следующих решений:</w:t>
      </w:r>
    </w:p>
    <w:p w:rsidR="00A074E6" w:rsidRDefault="00A074E6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установить, что работник соблюдал ограничения и обязанности, установленные в целях противодействия коррупции;</w:t>
      </w:r>
    </w:p>
    <w:p w:rsidR="00A074E6" w:rsidRDefault="00A074E6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установить, что работник не соблюдал ограничения и обязанности, установленные в целях противодействия коррупции. В этом случае комиссия рекомендует руководителю подведомственной организации указать работнику на недопустимость несоблюдения ограничений и обязанностей, установленных в целях противодействия коррупции, либо применить к работнику конкретную меру ответственности в соответствии с законодательством Российской Федерации.</w:t>
      </w:r>
    </w:p>
    <w:p w:rsidR="00A074E6" w:rsidRDefault="00A074E6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28.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итогам рассмотрения вопроса, указанного в абзаце втором подпункта «б» пункта 16 настоящего Положения, комиссия принимает одно из следующих решений:</w:t>
      </w:r>
    </w:p>
    <w:p w:rsidR="00A074E6" w:rsidRDefault="00A074E6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074E6" w:rsidRDefault="00A074E6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Я</w:t>
      </w:r>
      <w:proofErr w:type="gramEnd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вляется неуважительной. В этом случае комиссия рекомендует работнику представить указанные сведения;</w:t>
      </w:r>
    </w:p>
    <w:p w:rsidR="00A074E6" w:rsidRDefault="00A074E6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необъективной, способом уклонения от представления указанных сведений. В этом случае комиссия рекомендует руководителю подведомственной организации применить к работнику конкретную меру ответственности в соответствии с законодательством Российской Федерации.</w:t>
      </w:r>
    </w:p>
    <w:p w:rsidR="00A074E6" w:rsidRDefault="00A074E6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29.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итогам рассмотрения вопроса, указанного в абзаце третьем подпункта «б» пункта 16 настоящего Положения, комиссия принимает одно из следующих решений:</w:t>
      </w:r>
    </w:p>
    <w:p w:rsidR="00A074E6" w:rsidRDefault="00A074E6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признать, что при исполнении работником трудовых обязанностей конфликт интересов отсутствует;</w:t>
      </w:r>
    </w:p>
    <w:p w:rsidR="00A074E6" w:rsidRDefault="00A074E6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признать, что при исполнении работником организации трудовых обязанностей личная заинтересованность приводит или может привести к конфликту интересов. В этом случае комиссия рекомендует работнику и (или) руководителю подведомственной организации принять меры по урегулированию конфликта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интересов или по недопущению его возникновения;</w:t>
      </w:r>
    </w:p>
    <w:p w:rsidR="00A074E6" w:rsidRDefault="00A074E6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признать, что работник организации не соблюдал требования об урегулировании конфликта интересов. В этом случае комиссия рекомендует руководителю подведомственной организации применить к работнику конкретную меру ответственности в соответствии с законодательством Российской Федерации.</w:t>
      </w:r>
    </w:p>
    <w:p w:rsidR="00A074E6" w:rsidRDefault="00A074E6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30.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итогам рассмотрения вопроса, указанного в подпункте «г» пункта 16 настоящего Положения, комиссия принимает одно из следующих решений:</w:t>
      </w:r>
    </w:p>
    <w:p w:rsidR="00A074E6" w:rsidRDefault="00A074E6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признать, что сведения о расходах, представленные работником, являются достоверными и полными;</w:t>
      </w:r>
    </w:p>
    <w:p w:rsidR="00A074E6" w:rsidRDefault="00A074E6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признать, что сведения о расходах, представленные работником, являются недостоверными и (или) неполными. В этом случае комиссия рекомендует руководителю подведомственной организации применить к работнику конкретную меру ответственности и (или) направить материалы, полученные в результате осуществления </w:t>
      </w:r>
      <w:proofErr w:type="gramStart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контроля за</w:t>
      </w:r>
      <w:proofErr w:type="gramEnd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074E6" w:rsidRDefault="00A074E6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31.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итогам рассмотрения вопросов, предусмотренных подпунктами «а», «б» и «г» пункта 16 настоящего Положения, при наличии к тому оснований комиссия может принять иное, чем предусмотрено пунктами 26-30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074E6" w:rsidRDefault="00A074E6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итогам рассмотрения вопроса, предусмотренного подпунктом «в» пункта 16 настоящего Положения, комиссия принимает решение по существу вопроса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074E6" w:rsidRDefault="00A074E6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33.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Решения комиссии по вопросам, указанным в пункте 16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A074E6" w:rsidRDefault="00A074E6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34.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 для руководителя подведомственной организации.</w:t>
      </w:r>
    </w:p>
    <w:p w:rsidR="00A074E6" w:rsidRDefault="00A074E6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35.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исполнения решений комиссии ее секретарем могут быть подготовлены проекты актов, решений или поручений руководителя подведомственной организации, которые в установленном порядке представляются на рассмотрение руководителю подведомственной организации.</w:t>
      </w:r>
    </w:p>
    <w:p w:rsidR="00A074E6" w:rsidRDefault="00A074E6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36.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протоколе заседания комиссии указываются:</w:t>
      </w:r>
    </w:p>
    <w:p w:rsidR="00A074E6" w:rsidRDefault="00A074E6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дата заседания комиссии, фамилии, имена, отчества (при наличии, полностью) членов комиссии и других лиц, присутствующих на заседании;</w:t>
      </w:r>
    </w:p>
    <w:p w:rsidR="00A074E6" w:rsidRDefault="00A074E6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формулировка каждого из рассматриваемых на заседании комиссии вопросов с указанием фамилии, имени, отчества (при наличии), должности работника, 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отношении которого рассматривается </w:t>
      </w:r>
      <w:r w:rsidR="005E5B5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вопрос о соблюдении </w:t>
      </w:r>
      <w:r w:rsidR="005E5B52"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ограничений и обязанностей, установленных в целях противодействия коррупции;</w:t>
      </w:r>
    </w:p>
    <w:p w:rsidR="005E5B52" w:rsidRDefault="005E5B52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источник информации, содержащей основания для проведения заседания комиссии, дата поступления информации в организацию;</w:t>
      </w:r>
    </w:p>
    <w:p w:rsidR="005E5B52" w:rsidRDefault="005E5B52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г)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предъявляемые к работнику претензии и материалы, на которых они основываются;</w:t>
      </w:r>
    </w:p>
    <w:p w:rsidR="005E5B52" w:rsidRDefault="005E5B52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proofErr w:type="spellEnd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содержание пояснений работника и других лиц по существу предъявляемых претензий;</w:t>
      </w:r>
    </w:p>
    <w:p w:rsidR="005E5B52" w:rsidRDefault="005E5B52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фамилии, имена, отчества (при наличии) выступивших на заседании лиц и краткое изложение их выступлений;</w:t>
      </w:r>
    </w:p>
    <w:p w:rsidR="005E5B52" w:rsidRDefault="00105DC1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ж)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другие сведения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105DC1" w:rsidRDefault="00105DC1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</w:t>
      </w:r>
      <w:proofErr w:type="spellEnd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результаты голосования;</w:t>
      </w:r>
    </w:p>
    <w:p w:rsidR="00105DC1" w:rsidRDefault="00105DC1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и)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решение и обоснование его принятия.</w:t>
      </w:r>
    </w:p>
    <w:p w:rsidR="00105DC1" w:rsidRDefault="00105DC1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работник.</w:t>
      </w:r>
    </w:p>
    <w:p w:rsidR="00105DC1" w:rsidRDefault="00105DC1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38.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Копии протокола заседания комиссии в семидневный срок со дня заседания направляются руководителю подведомственной организации, полностью или в виде выписок из него - работнику, а также по решению комиссии - иным заинтересованным лицам.</w:t>
      </w:r>
    </w:p>
    <w:p w:rsidR="00105DC1" w:rsidRDefault="00105DC1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39.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Руководитель подведомственной организации при рассмотрении протокола заседания комиссии вправе учесть содержащиеся </w:t>
      </w:r>
      <w:proofErr w:type="gramStart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нем рекомендации при принятии решения о применении к работнику мер ответственности в соответствии</w:t>
      </w:r>
      <w:proofErr w:type="gramEnd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 законодательством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подведомственной организации в письменной форме уведомляет комиссию в месячный срок со дня поступления к нему протокола заседания комиссии. Решение руководителя подведомственной организации оглашается на ближайшем заседании комиссии и принимается к сведению без обсуждения.</w:t>
      </w:r>
    </w:p>
    <w:p w:rsidR="00105DC1" w:rsidRDefault="00105DC1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40.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 установления комиссией признаков дисциплинарного проступка в действиях (бездействии) работника информация об этом представляется руководителю подведомственной организации для решения вопроса о применении к работнику мер в соответствии с законодательством Российской Федерации.</w:t>
      </w:r>
    </w:p>
    <w:p w:rsidR="00105DC1" w:rsidRDefault="00105DC1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41. </w:t>
      </w:r>
      <w:proofErr w:type="gramStart"/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государственный орган, выполняющий функции и полномочия учредителя подведомственной организации, и правоприменительные органы 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трехдневный срок, а при необходимости – немедленно.</w:t>
      </w:r>
      <w:proofErr w:type="gramEnd"/>
    </w:p>
    <w:p w:rsidR="00105DC1" w:rsidRDefault="00105DC1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Организационно-техническое и документационное обеспечение деятельности комиссии, информирование членов комиссии о вопросах, включенных в повестку дня, о дате, </w:t>
      </w:r>
      <w:r w:rsidRPr="0036325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подведомственной организации, ответственным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 работу по профилактике коррупционных и иных правонарушений.</w:t>
      </w:r>
    </w:p>
    <w:p w:rsidR="00105DC1" w:rsidRPr="0048728E" w:rsidRDefault="00105DC1" w:rsidP="0000419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05DC1" w:rsidRPr="0048728E" w:rsidSect="0048728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7B93"/>
    <w:multiLevelType w:val="multilevel"/>
    <w:tmpl w:val="FA927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2315AC"/>
    <w:multiLevelType w:val="multilevel"/>
    <w:tmpl w:val="12FCB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728E"/>
    <w:rsid w:val="00004190"/>
    <w:rsid w:val="000901AF"/>
    <w:rsid w:val="000A6457"/>
    <w:rsid w:val="00104189"/>
    <w:rsid w:val="00105DC1"/>
    <w:rsid w:val="00124E79"/>
    <w:rsid w:val="00136673"/>
    <w:rsid w:val="001806C5"/>
    <w:rsid w:val="0048728E"/>
    <w:rsid w:val="005C5094"/>
    <w:rsid w:val="005E5B52"/>
    <w:rsid w:val="006A49A0"/>
    <w:rsid w:val="007366D8"/>
    <w:rsid w:val="00811C33"/>
    <w:rsid w:val="009C36C2"/>
    <w:rsid w:val="00A074E6"/>
    <w:rsid w:val="00A94FD9"/>
    <w:rsid w:val="00C779AD"/>
    <w:rsid w:val="00D625A9"/>
    <w:rsid w:val="00D82816"/>
    <w:rsid w:val="00D84953"/>
    <w:rsid w:val="00EA2B31"/>
    <w:rsid w:val="00F121F0"/>
    <w:rsid w:val="00FD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06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6C5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36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2020-10-05T07:57:00Z</cp:lastPrinted>
  <dcterms:created xsi:type="dcterms:W3CDTF">2020-10-05T05:46:00Z</dcterms:created>
  <dcterms:modified xsi:type="dcterms:W3CDTF">2020-10-05T07:57:00Z</dcterms:modified>
</cp:coreProperties>
</file>